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t xml:space="preserve">Find the most popular AI employee features</w:t>
      </w:r>
    </w:p>
    <w:p>
      <w:pPr>
        <w:pStyle w:val="Heading1"/>
      </w:pPr>
      <w:r>
        <w:t xml:space="preserve">The Most Popular AI Employee Features</w:t>
      </w:r>
    </w:p>
    <w:p>
      <w:pPr>
        <w:pStyle w:val="Normal"/>
      </w:pPr>
      <w:r>
        <w:t xml:space="preserve">Research summary based on a review of 2026 industry coverage of "AI employee" platforms (Lindy, Vellum, Ema, Fleece AI, Relevance AI, Junior, Sintra, Emika, and others).</w:t>
      </w:r>
    </w:p>
    <w:p>
      <w:pPr>
        <w:pStyle w:val="Heading1"/>
      </w:pPr>
      <w:r>
        <w:t xml:space="preserve">What "AI Employee" Means Right Now</w:t>
      </w:r>
    </w:p>
    <w:p>
      <w:pPr>
        <w:pStyle w:val="Normal"/>
      </w:pPr>
      <w:r>
        <w:t xml:space="preserve">An AI employee is a tool that performs professional work on your behalf, not just answering questions or generating drafts, but taking actions, managing workflows, and handling tasks that would otherwise require a person's time. The biggest trend is the shift from AI employee that provide information to AI employees that can complete tasks and manage workflows.</w:t>
      </w:r>
    </w:p>
    <w:p>
      <w:pPr>
        <w:pStyle w:val="Heading1"/>
      </w:pPr>
      <w:r>
        <w:t xml:space="preserve">Top Features Buyers and Reviewers Care About Most</w:t>
      </w:r>
    </w:p>
    <w:p>
      <w:pPr>
        <w:pStyle w:val="Normal"/>
      </w:pPr>
      <w:r>
        <w:t xml:space="preserve">An AI employee is a software-based employee that can handle your work on its own, using AI to complete multi-step tasks, make decisions, and adapt as it learns without needing constant input. Reviewers consistently treat this as the defining feature separating an "AI employee" from a chatbot.</w:t>
      </w:r>
    </w:p>
    <w:p>
      <w:pPr>
        <w:pStyle w:val="Normal"/>
      </w:pPr>
      <w:r>
        <w:t xml:space="preserve">Integration count is one of the most repeated comparison points. Emika supports 200+ integrations, Zapier Central has 7000+ app connections, and platforms like Lindy and Relevance AI offer dozens of popular business tool integrations including CRMs, email systems, and productivity suites. Similarly, Fleece AI connects to 3,000+ apps, runs on cron schedules, and coordinates through a hierarchical delegation system, with managed OAuth integrations for Gmail, Slack, HubSpot, Salesforce, Notion, Jira, Stripe, and Shopify.</w:t>
      </w:r>
    </w:p>
    <w:p>
      <w:pPr>
        <w:pStyle w:val="Normal"/>
      </w:pPr>
      <w:r>
        <w:t xml:space="preserve">This is flagged as a make-or-break feature. Persistent memory means a real employee accumulates context over time, who your customers are, what decisions you've made, what's been tried before, and AI employees that reset every session can't do this.</w:t>
      </w:r>
    </w:p>
    <w:p>
      <w:pPr>
        <w:pStyle w:val="Normal"/>
      </w:pPr>
      <w:r>
        <w:t xml:space="preserve">Proactivity means an employee who only does what they're explicitly asked isn't a great employee; the best AI employees notice things, flag issues, and reach out without prompting.</w:t>
      </w:r>
    </w:p>
    <w:p>
      <w:pPr>
        <w:pStyle w:val="Normal"/>
      </w:pPr>
      <w:r>
        <w:t xml:space="preserve">Real identity means the most functional AI employees have their own accounts, email addresses, or channels, showing up as a presence in the organization rather than just a tool you invoke.</w:t>
      </w:r>
    </w:p>
    <w:p>
      <w:pPr>
        <w:pStyle w:val="Normal"/>
      </w:pPr>
      <w:r>
        <w:t xml:space="preserve">Multi-employee collaboration, the ability for AI employees to delegate tasks and work together, is one of the criteria used to compare leading platforms. One vendor's design shows the pattern in practice: a hierarchical multi-employee system where manager AI employees delegate to specialists, receive reports, and auto-improve sub-employee instructions.</w:t>
      </w:r>
    </w:p>
    <w:p>
      <w:pPr>
        <w:pStyle w:val="Normal"/>
      </w:pPr>
      <w:r>
        <w:t xml:space="preserve">Autonomous scheduling, the ability for employees to run on cron schedules without human triggers, is treated as a top comparison criterion, implemented in practice as heartbeat scheduling, where AI employees wake up on configurable intervals from 5 minutes to 24 hours to autonomously perform tasks.</w:t>
      </w:r>
    </w:p>
    <w:p>
      <w:pPr>
        <w:pStyle w:val="Normal"/>
      </w:pPr>
      <w:r>
        <w:t xml:space="preserve">Oversight features are highlighted for regulated or operations-heavy teams. Approval-gated actions with every action audited are called out as a place where a leading tool wins, since approval-gated writes are treated as first-class.</w:t>
      </w:r>
    </w:p>
    <w:p>
      <w:pPr>
        <w:pStyle w:val="Normal"/>
      </w:pPr>
      <w:r>
        <w:t xml:space="preserve">Most modern AI employee platforms are designed for non-technical users, with no-code setup and natural language configuration, while some provide visual workflow builders instead.</w:t>
      </w:r>
    </w:p>
    <w:p>
      <w:pPr>
        <w:pStyle w:val="Normal"/>
      </w:pPr>
      <w:r>
        <w:t xml:space="preserve">One platform's standout feature is a voice AI that makes and receives phone calls autonomously for appointment scheduling, lead qualification, and customer support.</w:t>
      </w:r>
    </w:p>
    <w:p>
      <w:pPr>
        <w:pStyle w:val="Normal"/>
      </w:pPr>
      <w:r>
        <w:t xml:space="preserve">Multimodal capabilities allow AI employees to work with text, images, and audio together, so an AI employee can read a PDF and listen to a voicemail within one workflow.</w:t>
      </w:r>
    </w:p>
    <w:p>
      <w:pPr>
        <w:pStyle w:val="Normal"/>
      </w:pPr>
      <w:r>
        <w:t xml:space="preserve">Secure access management gives each AI worker its own permissions, with dashboards showing speed and accuracy and feedback loops for continuous improvement.</w:t>
      </w:r>
    </w:p>
    <w:p>
      <w:pPr>
        <w:pStyle w:val="ListParagraph"/>
        <w:numPr>
          <w:ilvl w:val="0"/>
          <w:numId w:val="2"/>
        </w:numPr>
      </w:pPr>
      <w:r>
        <w:t xml:space="preserve">Autonomous, multi-step task execution</w:t>
      </w:r>
    </w:p>
    <w:p>
      <w:pPr>
        <w:pStyle w:val="ListParagraph"/>
        <w:numPr>
          <w:ilvl w:val="0"/>
          <w:numId w:val="2"/>
        </w:numPr>
      </w:pPr>
      <w:r>
        <w:t xml:space="preserve">Deep, broad app integrations</w:t>
      </w:r>
    </w:p>
    <w:p>
      <w:pPr>
        <w:pStyle w:val="ListParagraph"/>
        <w:numPr>
          <w:ilvl w:val="0"/>
          <w:numId w:val="2"/>
        </w:numPr>
      </w:pPr>
      <w:r>
        <w:t xml:space="preserve">Persistent memory / institutional knowledge</w:t>
      </w:r>
    </w:p>
    <w:p>
      <w:pPr>
        <w:pStyle w:val="ListParagraph"/>
        <w:numPr>
          <w:ilvl w:val="0"/>
          <w:numId w:val="2"/>
        </w:numPr>
      </w:pPr>
      <w:r>
        <w:t xml:space="preserve">Proactivity (acts without being asked)</w:t>
      </w:r>
    </w:p>
    <w:p>
      <w:pPr>
        <w:pStyle w:val="ListParagraph"/>
        <w:numPr>
          <w:ilvl w:val="0"/>
          <w:numId w:val="2"/>
        </w:numPr>
      </w:pPr>
      <w:r>
        <w:t xml:space="preserve">Real identity and presence in the organization</w:t>
      </w:r>
    </w:p>
    <w:p>
      <w:pPr>
        <w:pStyle w:val="ListParagraph"/>
        <w:numPr>
          <w:ilvl w:val="0"/>
          <w:numId w:val="2"/>
        </w:numPr>
      </w:pPr>
      <w:r>
        <w:t xml:space="preserve">Multi-employee collaboration and delegation</w:t>
      </w:r>
    </w:p>
    <w:p>
      <w:pPr>
        <w:pStyle w:val="ListParagraph"/>
        <w:numPr>
          <w:ilvl w:val="0"/>
          <w:numId w:val="2"/>
        </w:numPr>
      </w:pPr>
      <w:r>
        <w:t xml:space="preserve">Autonomous scheduling ("always-on" operation)</w:t>
      </w:r>
    </w:p>
    <w:p>
      <w:pPr>
        <w:pStyle w:val="ListParagraph"/>
        <w:numPr>
          <w:ilvl w:val="0"/>
          <w:numId w:val="2"/>
        </w:numPr>
      </w:pPr>
      <w:r>
        <w:t xml:space="preserve">Human approval gates and audit controls</w:t>
      </w:r>
    </w:p>
    <w:p>
      <w:pPr>
        <w:pStyle w:val="ListParagraph"/>
        <w:numPr>
          <w:ilvl w:val="0"/>
          <w:numId w:val="2"/>
        </w:numPr>
      </w:pPr>
      <w:r>
        <w:t xml:space="preserve">No-code / natural-language setup</w:t>
      </w:r>
    </w:p>
    <w:p>
      <w:pPr>
        <w:pStyle w:val="ListParagraph"/>
        <w:numPr>
          <w:ilvl w:val="0"/>
          <w:numId w:val="2"/>
        </w:numPr>
      </w:pPr>
      <w:r>
        <w:t xml:space="preserve">Voice AI and phone-call automation</w:t>
      </w:r>
    </w:p>
    <w:p>
      <w:pPr>
        <w:pStyle w:val="ListParagraph"/>
        <w:numPr>
          <w:ilvl w:val="0"/>
          <w:numId w:val="2"/>
        </w:numPr>
      </w:pPr>
      <w:r>
        <w:t xml:space="preserve">Multimodal capability (text, image, audio together)</w:t>
      </w:r>
    </w:p>
    <w:p>
      <w:pPr>
        <w:pStyle w:val="ListParagraph"/>
        <w:numPr>
          <w:ilvl w:val="0"/>
          <w:numId w:val="2"/>
        </w:numPr>
      </w:pPr>
      <w:r>
        <w:t xml:space="preserve">Security, permissions, and performance dashboards</w:t>
      </w:r>
    </w:p>
    <w:p>
      <w:pPr>
        <w:pStyle w:val="Heading1"/>
      </w:pPr>
      <w:r>
        <w:t xml:space="preserve">Confirmed facts (directly reported in source coverage)</w:t>
      </w:r>
    </w:p>
    <w:p>
      <w:pPr>
        <w:pStyle w:val="ListParagraph"/>
        <w:numPr>
          <w:ilvl w:val="0"/>
          <w:numId w:val="1"/>
        </w:numPr>
      </w:pPr>
      <w:r>
        <w:t xml:space="preserve">Adoption is real and growing: McKinsey found that 23% of organizations are already scaling capable AI in at least one business function, while another 39% are actively experimenting with AI employee.</w:t>
      </w:r>
    </w:p>
    <w:p>
      <w:pPr>
        <w:pStyle w:val="ListParagraph"/>
        <w:numPr>
          <w:ilvl w:val="0"/>
          <w:numId w:val="1"/>
        </w:numPr>
      </w:pPr>
      <w:r>
        <w:t xml:space="preserve">Productivity data: among professionals who use AI employee, 69% report increased productivity and 70% say employee have reduced time on specific tasks, while 52% of respondents either don't use employee or rely only on simpler tools.</w:t>
      </w:r>
    </w:p>
    <w:p>
      <w:pPr>
        <w:pStyle w:val="Heading1"/>
      </w:pPr>
      <w:r>
        <w:t xml:space="preserve">Judgment / analyst interpretation (treat as informed opinion, not settled fact)</w:t>
      </w:r>
    </w:p>
    <w:p>
      <w:pPr>
        <w:pStyle w:val="ListParagraph"/>
        <w:numPr>
          <w:ilvl w:val="0"/>
          <w:numId w:val="1"/>
        </w:numPr>
      </w:pPr>
      <w:r>
        <w:t xml:space="preserve">The best AI employee platform isn't the one with the most features, it's the one that fits your business needs today and can support your AI strategy tomorrow, a recurring recommendation across multiple reviewers rather than a measured statistic.</w:t>
      </w:r>
    </w:p>
    <w:p>
      <w:pPr>
        <w:pStyle w:val="ListParagraph"/>
        <w:numPr>
          <w:ilvl w:val="0"/>
          <w:numId w:val="1"/>
        </w:numPr>
      </w:pPr>
      <w:r>
        <w:t xml:space="preserve">Feature "trendiness" (e.g., proactivity, real identity) reflects reviewer criteria and framing choices, not independently verified market-wide rankings.</w:t>
      </w:r>
    </w:p>
    <w:p>
      <w:pPr>
        <w:pStyle w:val="Heading1"/>
      </w:pPr>
      <w:r>
        <w:t xml:space="preserve">Bottom Line</w:t>
      </w:r>
    </w:p>
    <w:p>
      <w:pPr>
        <w:pStyle w:val="Normal"/>
      </w:pPr>
      <w:r>
        <w:t xml:space="preserve">The features that show up most consistently across 2026 coverage of AI employee platforms are: autonomous multi-step execution, wide integration breadth, persistent memory, proactive behavior, a distinct organizational identity, multi-employee delegation, always-on scheduling, human approval controls, no-code setup, voice/phone automation, multimodal input handling, and built-in security/performance visibility. Integration depth and persistent memory are the two most frequently cited differentiators between a genuine "AI employee" and simple task automation.</w:t>
      </w:r>
    </w:p>
    <w:p>
      <w:pPr>
        <w:pStyle w:val="Heading1"/>
      </w:pPr>
      <w:r>
        <w:t xml:space="preserve">Sources</w:t>
      </w:r>
    </w:p>
    <w:p>
      <w:pPr>
        <w:pStyle w:val="ListParagraph"/>
        <w:numPr>
          <w:ilvl w:val="0"/>
          <w:numId w:val="1"/>
        </w:numPr>
      </w:pPr>
      <w:r>
        <w:t xml:space="preserve">https://www.vellum.ai/blog/best-ai-employees</w:t>
      </w:r>
    </w:p>
    <w:p>
      <w:pPr>
        <w:pStyle w:val="ListParagraph"/>
        <w:numPr>
          <w:ilvl w:val="0"/>
          <w:numId w:val="1"/>
        </w:numPr>
      </w:pPr>
      <w:r>
        <w:t xml:space="preserve">https://www.ema.ai/additional-blogs/addition-blogs/best-ai-work-platforms-productivity</w:t>
      </w:r>
    </w:p>
    <w:p>
      <w:pPr>
        <w:pStyle w:val="ListParagraph"/>
        <w:numPr>
          <w:ilvl w:val="0"/>
          <w:numId w:val="1"/>
        </w:numPr>
      </w:pPr>
      <w:r>
        <w:t xml:space="preserve">https://emika.ai/blog/best-ai-employee-platforms/</w:t>
      </w:r>
    </w:p>
    <w:p>
      <w:pPr>
        <w:pStyle w:val="ListParagraph"/>
        <w:numPr>
          <w:ilvl w:val="0"/>
          <w:numId w:val="1"/>
        </w:numPr>
      </w:pPr>
      <w:r>
        <w:t xml:space="preserve">https://junior.so/blog/best-ai-employees-2026</w:t>
      </w:r>
    </w:p>
    <w:p>
      <w:pPr>
        <w:pStyle w:val="ListParagraph"/>
        <w:numPr>
          <w:ilvl w:val="0"/>
          <w:numId w:val="1"/>
        </w:numPr>
      </w:pPr>
      <w:r>
        <w:t xml:space="preserve">https://fleeceai.app/blog/best-ai-employee-platforms-2026</w:t>
      </w:r>
    </w:p>
    <w:p>
      <w:pPr>
        <w:pStyle w:val="ListParagraph"/>
        <w:numPr>
          <w:ilvl w:val="0"/>
          <w:numId w:val="1"/>
        </w:numPr>
      </w:pPr>
      <w:r>
        <w:t xml:space="preserve">https://www.lindy.ai/blog/ai-employee</w:t>
      </w:r>
    </w:p>
    <w:p>
      <w:pPr>
        <w:pStyle w:val="ListParagraph"/>
        <w:numPr>
          <w:ilvl w:val="0"/>
          <w:numId w:val="1"/>
        </w:numPr>
      </w:pPr>
      <w:r>
        <w:t xml:space="preserve">https://www.autviz.com/what-is-an-ai-employee-complete-guide-for-businesses-2026/</w:t>
      </w:r>
    </w:p>
    <w:sectPr>
      <w:pgSz w:w="12240" w:h="15840"/>
      <w:pgMar w:top="1440" w:right="1440" w:bottom="1440" w:left="1440" w:header="708" w:footer="708" w:gutter="0"/>
    </w:sectPr>
  </w:body>
</w:document>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720"/>
        </w:tabs>
        <w:spacing w:before="0" w:after="160" w:line="280" w:lineRule="auto"/>
        <w:ind w:left="720" w:hanging="360"/>
      </w:pPr>
      <w:rPr>
        <w:rFonts w:ascii="Arial" w:hAnsi="Arial"/>
      </w:rPr>
    </w:lvl>
  </w:abstractNum>
  <w:abstractNum w:abstractNumId="1">
    <w:multiLevelType w:val="singleLevel"/>
    <w:lvl w:ilvl="0">
      <w:start w:val="1"/>
      <w:numFmt w:val="decimal"/>
      <w:lvlText w:val="%1."/>
      <w:lvlJc w:val="left"/>
      <w:pPr>
        <w:tabs>
          <w:tab w:val="num" w:pos="720"/>
        </w:tabs>
        <w:spacing w:before="0" w:after="160" w:line="280" w:lineRule="auto"/>
        <w:ind w:left="720" w:hanging="360"/>
      </w:pPr>
    </w:lvl>
  </w:abstractNum>
  <w:num w:numId="1">
    <w:abstractNumId w:val="0"/>
  </w:num>
  <w:num w:numId="2">
    <w:abstractNumId w:val="1"/>
  </w:num>
</w:numbering>
</file>

<file path=word/styles.xml><?xml version="1.0" encoding="utf-8"?>
<w:styles xmlns:w="http://schemas.openxmlformats.org/wordprocessingml/2006/main">
  <w:docDefaults>
    <w:rPrDefault>
      <w:rPr>
        <w:rFonts w:ascii="Arial" w:hAnsi="Arial" w:eastAsia="Arial"/>
        <w:color w:val="20180C"/>
        <w:sz w:val="22"/>
        <w:szCs w:val="22"/>
      </w:rPr>
    </w:rPrDefault>
    <w:pPrDefault>
      <w:pPr>
        <w:spacing w:before="0" w:after="120" w:line="264" w:lineRule="auto"/>
      </w:pPr>
    </w:pPrDefault>
  </w:docDefaults>
  <w:style w:type="paragraph" w:default="1" w:styleId="Normal">
    <w:name w:val="Normal"/>
    <w:qFormat/>
    <w:pPr>
      <w:spacing w:before="0" w:after="120" w:line="264" w:lineRule="auto"/>
    </w:pPr>
    <w:rPr>
      <w:rFonts w:ascii="Arial" w:hAnsi="Arial"/>
      <w:color w:val="20180C"/>
      <w:sz w:val="22"/>
      <w:szCs w:val="22"/>
    </w:rPr>
  </w:style>
  <w:style w:type="paragraph" w:styleId="Title">
    <w:name w:val="Title"/>
    <w:basedOn w:val="Normal"/>
    <w:next w:val="Subtitle"/>
    <w:qFormat/>
    <w:pPr>
      <w:spacing w:before="0" w:after="80"/>
      <w:keepNext/>
    </w:pPr>
    <w:rPr>
      <w:rFonts w:ascii="Arial" w:hAnsi="Arial"/>
      <w:color w:val="8A6108"/>
      <w:b/>
      <w:sz w:val="52"/>
      <w:szCs w:val="52"/>
    </w:rPr>
  </w:style>
  <w:style w:type="paragraph" w:styleId="Subtitle">
    <w:name w:val="Subtitle"/>
    <w:basedOn w:val="Normal"/>
    <w:next w:val="Normal"/>
    <w:qFormat/>
    <w:pPr>
      <w:spacing w:before="0" w:after="240"/>
    </w:pPr>
    <w:rPr>
      <w:rFonts w:ascii="Arial" w:hAnsi="Arial"/>
      <w:color w:val="5E4205"/>
      <w:i/>
      <w:sz w:val="26"/>
      <w:szCs w:val="26"/>
    </w:rPr>
  </w:style>
  <w:style w:type="paragraph" w:styleId="Heading1">
    <w:name w:val="heading 1"/>
    <w:basedOn w:val="Normal"/>
    <w:next w:val="Normal"/>
    <w:qFormat/>
    <w:pPr>
      <w:keepNext/>
      <w:keepLines/>
      <w:spacing w:before="320" w:after="160"/>
      <w:outlineLvl w:val="0"/>
    </w:pPr>
    <w:rPr>
      <w:rFonts w:ascii="Arial" w:hAnsi="Arial"/>
      <w:color w:val="8A6108"/>
      <w:b/>
      <w:sz w:val="32"/>
      <w:szCs w:val="32"/>
    </w:rPr>
  </w:style>
  <w:style w:type="paragraph" w:styleId="Heading2">
    <w:name w:val="heading 2"/>
    <w:basedOn w:val="Normal"/>
    <w:next w:val="Normal"/>
    <w:qFormat/>
    <w:pPr>
      <w:keepNext/>
      <w:keepLines/>
      <w:spacing w:before="240" w:after="120"/>
      <w:outlineLvl w:val="1"/>
    </w:pPr>
    <w:rPr>
      <w:rFonts w:ascii="Arial" w:hAnsi="Arial"/>
      <w:color w:val="8A6108"/>
      <w:b/>
      <w:sz w:val="26"/>
      <w:szCs w:val="26"/>
    </w:rPr>
  </w:style>
  <w:style w:type="paragraph" w:styleId="Heading3">
    <w:name w:val="heading 3"/>
    <w:basedOn w:val="Normal"/>
    <w:next w:val="Normal"/>
    <w:qFormat/>
    <w:pPr>
      <w:keepNext/>
      <w:keepLines/>
      <w:spacing w:before="160" w:after="80"/>
      <w:outlineLvl w:val="2"/>
    </w:pPr>
    <w:rPr>
      <w:rFonts w:ascii="Arial" w:hAnsi="Arial"/>
      <w:color w:val="8A6108"/>
      <w:b/>
      <w:sz w:val="24"/>
      <w:szCs w:val="24"/>
    </w:rPr>
  </w:style>
  <w:style w:type="paragraph" w:styleId="ListParagraph">
    <w:name w:val="List Paragraph"/>
    <w:basedOn w:val="Normal"/>
    <w:qFormat/>
    <w:pPr>
      <w:spacing w:before="0" w:after="160" w:line="280" w:lineRule="auto"/>
      <w:ind w:left="720" w:hanging="360"/>
    </w:pPr>
    <w:rPr>
      <w:rFonts w:ascii="Arial" w:hAnsi="Arial"/>
      <w:sz w:val="22"/>
      <w:szCs w:val="2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Application>CubiCrew Instant</Application>
  <DocSecurity>0</DocSecurity>
  <ScaleCrop>false</ScaleCrop>
  <Company>CubiCrew</Company>
  <AppVersion>1.0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 the most popular AI employee features</dc:title>
  <dc:creator>CubiCrew Instant</dc:creator>
  <cp:lastModifiedBy>CubiCrew Instant</cp:lastModifiedBy>
  <dcterms:created xsi:type="dcterms:W3CDTF">2000-01-01T00:00:00Z</dcterms:created>
  <dcterms:modified xsi:type="dcterms:W3CDTF">2000-01-01T00:00:00Z</dcterms:modified>
</cp:coreProperties>
</file>