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US Capitals</w:t>
      </w:r>
    </w:p>
    <w:p>
      <w:pPr>
        <w:pStyle w:val="Heading1"/>
      </w:pPr>
      <w:r>
        <w:t xml:space="preserve">Capitals by State</w:t>
      </w:r>
    </w:p>
    <w:p>
      <w:pPr>
        <w:pStyle w:val="ListParagraph"/>
        <w:numPr>
          <w:ilvl w:val="0"/>
          <w:numId w:val="1"/>
        </w:numPr>
      </w:pPr>
      <w:r>
        <w:t xml:space="preserve">Alabama, Montgomery</w:t>
      </w:r>
    </w:p>
    <w:p>
      <w:pPr>
        <w:pStyle w:val="ListParagraph"/>
        <w:numPr>
          <w:ilvl w:val="0"/>
          <w:numId w:val="1"/>
        </w:numPr>
      </w:pPr>
      <w:r>
        <w:t xml:space="preserve">Alaska, Juneau</w:t>
      </w:r>
    </w:p>
    <w:p>
      <w:pPr>
        <w:pStyle w:val="ListParagraph"/>
        <w:numPr>
          <w:ilvl w:val="0"/>
          <w:numId w:val="1"/>
        </w:numPr>
      </w:pPr>
      <w:r>
        <w:t xml:space="preserve">Arizona, Phoenix</w:t>
      </w:r>
    </w:p>
    <w:p>
      <w:pPr>
        <w:pStyle w:val="ListParagraph"/>
        <w:numPr>
          <w:ilvl w:val="0"/>
          <w:numId w:val="1"/>
        </w:numPr>
      </w:pPr>
      <w:r>
        <w:t xml:space="preserve">Arkansas, Little Rock</w:t>
      </w:r>
    </w:p>
    <w:p>
      <w:pPr>
        <w:pStyle w:val="ListParagraph"/>
        <w:numPr>
          <w:ilvl w:val="0"/>
          <w:numId w:val="1"/>
        </w:numPr>
      </w:pPr>
      <w:r>
        <w:t xml:space="preserve">California, Sacramento</w:t>
      </w:r>
    </w:p>
    <w:p>
      <w:pPr>
        <w:pStyle w:val="ListParagraph"/>
        <w:numPr>
          <w:ilvl w:val="0"/>
          <w:numId w:val="1"/>
        </w:numPr>
      </w:pPr>
      <w:r>
        <w:t xml:space="preserve">Colorado, Denver</w:t>
      </w:r>
    </w:p>
    <w:p>
      <w:pPr>
        <w:pStyle w:val="ListParagraph"/>
        <w:numPr>
          <w:ilvl w:val="0"/>
          <w:numId w:val="1"/>
        </w:numPr>
      </w:pPr>
      <w:r>
        <w:t xml:space="preserve">Connecticut, Hartford</w:t>
      </w:r>
    </w:p>
    <w:p>
      <w:pPr>
        <w:pStyle w:val="ListParagraph"/>
        <w:numPr>
          <w:ilvl w:val="0"/>
          <w:numId w:val="1"/>
        </w:numPr>
      </w:pPr>
      <w:r>
        <w:t xml:space="preserve">Delaware, Dover</w:t>
      </w:r>
    </w:p>
    <w:p>
      <w:pPr>
        <w:pStyle w:val="ListParagraph"/>
        <w:numPr>
          <w:ilvl w:val="0"/>
          <w:numId w:val="1"/>
        </w:numPr>
      </w:pPr>
      <w:r>
        <w:t xml:space="preserve">Florida, Tallahassee</w:t>
      </w:r>
    </w:p>
    <w:p>
      <w:pPr>
        <w:pStyle w:val="ListParagraph"/>
        <w:numPr>
          <w:ilvl w:val="0"/>
          <w:numId w:val="1"/>
        </w:numPr>
      </w:pPr>
      <w:r>
        <w:t xml:space="preserve">Georgia, Atlanta</w:t>
      </w:r>
    </w:p>
    <w:p>
      <w:pPr>
        <w:pStyle w:val="ListParagraph"/>
        <w:numPr>
          <w:ilvl w:val="0"/>
          <w:numId w:val="1"/>
        </w:numPr>
      </w:pPr>
      <w:r>
        <w:t xml:space="preserve">Hawaii, Honolulu</w:t>
      </w:r>
    </w:p>
    <w:p>
      <w:pPr>
        <w:pStyle w:val="ListParagraph"/>
        <w:numPr>
          <w:ilvl w:val="0"/>
          <w:numId w:val="1"/>
        </w:numPr>
      </w:pPr>
      <w:r>
        <w:t xml:space="preserve">Idaho, Boise</w:t>
      </w:r>
    </w:p>
    <w:p>
      <w:pPr>
        <w:pStyle w:val="ListParagraph"/>
        <w:numPr>
          <w:ilvl w:val="0"/>
          <w:numId w:val="1"/>
        </w:numPr>
      </w:pPr>
      <w:r>
        <w:t xml:space="preserve">Illinois, Springfield</w:t>
      </w:r>
    </w:p>
    <w:p>
      <w:pPr>
        <w:pStyle w:val="ListParagraph"/>
        <w:numPr>
          <w:ilvl w:val="0"/>
          <w:numId w:val="1"/>
        </w:numPr>
      </w:pPr>
      <w:r>
        <w:t xml:space="preserve">Indiana, Indianapolis</w:t>
      </w:r>
    </w:p>
    <w:p>
      <w:pPr>
        <w:pStyle w:val="ListParagraph"/>
        <w:numPr>
          <w:ilvl w:val="0"/>
          <w:numId w:val="1"/>
        </w:numPr>
      </w:pPr>
      <w:r>
        <w:t xml:space="preserve">Iowa, Des Moines</w:t>
      </w:r>
    </w:p>
    <w:p>
      <w:pPr>
        <w:pStyle w:val="ListParagraph"/>
        <w:numPr>
          <w:ilvl w:val="0"/>
          <w:numId w:val="1"/>
        </w:numPr>
      </w:pPr>
      <w:r>
        <w:t xml:space="preserve">Kansas, Topeka</w:t>
      </w:r>
    </w:p>
    <w:p>
      <w:pPr>
        <w:pStyle w:val="ListParagraph"/>
        <w:numPr>
          <w:ilvl w:val="0"/>
          <w:numId w:val="1"/>
        </w:numPr>
      </w:pPr>
      <w:r>
        <w:t xml:space="preserve">Kentucky, Frankfort</w:t>
      </w:r>
    </w:p>
    <w:p>
      <w:pPr>
        <w:pStyle w:val="ListParagraph"/>
        <w:numPr>
          <w:ilvl w:val="0"/>
          <w:numId w:val="1"/>
        </w:numPr>
      </w:pPr>
      <w:r>
        <w:t xml:space="preserve">Louisiana, Baton Rouge</w:t>
      </w:r>
    </w:p>
    <w:p>
      <w:pPr>
        <w:pStyle w:val="ListParagraph"/>
        <w:numPr>
          <w:ilvl w:val="0"/>
          <w:numId w:val="1"/>
        </w:numPr>
      </w:pPr>
      <w:r>
        <w:t xml:space="preserve">Maine, Augusta</w:t>
      </w:r>
    </w:p>
    <w:p>
      <w:pPr>
        <w:pStyle w:val="ListParagraph"/>
        <w:numPr>
          <w:ilvl w:val="0"/>
          <w:numId w:val="1"/>
        </w:numPr>
      </w:pPr>
      <w:r>
        <w:t xml:space="preserve">Maryland, Annapolis</w:t>
      </w:r>
    </w:p>
    <w:p>
      <w:pPr>
        <w:pStyle w:val="ListParagraph"/>
        <w:numPr>
          <w:ilvl w:val="0"/>
          <w:numId w:val="1"/>
        </w:numPr>
      </w:pPr>
      <w:r>
        <w:t xml:space="preserve">Massachusetts, Boston</w:t>
      </w:r>
    </w:p>
    <w:p>
      <w:pPr>
        <w:pStyle w:val="ListParagraph"/>
        <w:numPr>
          <w:ilvl w:val="0"/>
          <w:numId w:val="1"/>
        </w:numPr>
      </w:pPr>
      <w:r>
        <w:t xml:space="preserve">Michigan, Lansing</w:t>
      </w:r>
    </w:p>
    <w:p>
      <w:pPr>
        <w:pStyle w:val="ListParagraph"/>
        <w:numPr>
          <w:ilvl w:val="0"/>
          <w:numId w:val="1"/>
        </w:numPr>
      </w:pPr>
      <w:r>
        <w:t xml:space="preserve">Minnesota, Saint Paul</w:t>
      </w:r>
    </w:p>
    <w:p>
      <w:pPr>
        <w:pStyle w:val="ListParagraph"/>
        <w:numPr>
          <w:ilvl w:val="0"/>
          <w:numId w:val="1"/>
        </w:numPr>
      </w:pPr>
      <w:r>
        <w:t xml:space="preserve">Mississippi, Jackson</w:t>
      </w:r>
    </w:p>
    <w:p>
      <w:pPr>
        <w:pStyle w:val="ListParagraph"/>
        <w:numPr>
          <w:ilvl w:val="0"/>
          <w:numId w:val="1"/>
        </w:numPr>
      </w:pPr>
      <w:r>
        <w:t xml:space="preserve">Missouri, Jefferson City</w:t>
      </w:r>
    </w:p>
    <w:p>
      <w:pPr>
        <w:pStyle w:val="ListParagraph"/>
        <w:numPr>
          <w:ilvl w:val="0"/>
          <w:numId w:val="1"/>
        </w:numPr>
      </w:pPr>
      <w:r>
        <w:t xml:space="preserve">Montana, Helena</w:t>
      </w:r>
    </w:p>
    <w:p>
      <w:pPr>
        <w:pStyle w:val="ListParagraph"/>
        <w:numPr>
          <w:ilvl w:val="0"/>
          <w:numId w:val="1"/>
        </w:numPr>
      </w:pPr>
      <w:r>
        <w:t xml:space="preserve">Nebraska, Lincoln</w:t>
      </w:r>
    </w:p>
    <w:p>
      <w:pPr>
        <w:pStyle w:val="ListParagraph"/>
        <w:numPr>
          <w:ilvl w:val="0"/>
          <w:numId w:val="1"/>
        </w:numPr>
      </w:pPr>
      <w:r>
        <w:t xml:space="preserve">Nevada, Carson City</w:t>
      </w:r>
    </w:p>
    <w:p>
      <w:pPr>
        <w:pStyle w:val="ListParagraph"/>
        <w:numPr>
          <w:ilvl w:val="0"/>
          <w:numId w:val="1"/>
        </w:numPr>
      </w:pPr>
      <w:r>
        <w:t xml:space="preserve">New Hampshire, Concord</w:t>
      </w:r>
    </w:p>
    <w:p>
      <w:pPr>
        <w:pStyle w:val="ListParagraph"/>
        <w:numPr>
          <w:ilvl w:val="0"/>
          <w:numId w:val="1"/>
        </w:numPr>
      </w:pPr>
      <w:r>
        <w:t xml:space="preserve">New Jersey, Trenton</w:t>
      </w:r>
    </w:p>
    <w:p>
      <w:pPr>
        <w:pStyle w:val="ListParagraph"/>
        <w:numPr>
          <w:ilvl w:val="0"/>
          <w:numId w:val="1"/>
        </w:numPr>
      </w:pPr>
      <w:r>
        <w:t xml:space="preserve">New Mexico, Santa Fe</w:t>
      </w:r>
    </w:p>
    <w:p>
      <w:pPr>
        <w:pStyle w:val="ListParagraph"/>
        <w:numPr>
          <w:ilvl w:val="0"/>
          <w:numId w:val="1"/>
        </w:numPr>
      </w:pPr>
      <w:r>
        <w:t xml:space="preserve">New York, Albany</w:t>
      </w:r>
    </w:p>
    <w:p>
      <w:pPr>
        <w:pStyle w:val="ListParagraph"/>
        <w:numPr>
          <w:ilvl w:val="0"/>
          <w:numId w:val="1"/>
        </w:numPr>
      </w:pPr>
      <w:r>
        <w:t xml:space="preserve">North Carolina, Raleigh</w:t>
      </w:r>
    </w:p>
    <w:p>
      <w:pPr>
        <w:pStyle w:val="ListParagraph"/>
        <w:numPr>
          <w:ilvl w:val="0"/>
          <w:numId w:val="1"/>
        </w:numPr>
      </w:pPr>
      <w:r>
        <w:t xml:space="preserve">North Dakota, Bismarck</w:t>
      </w:r>
    </w:p>
    <w:p>
      <w:pPr>
        <w:pStyle w:val="ListParagraph"/>
        <w:numPr>
          <w:ilvl w:val="0"/>
          <w:numId w:val="1"/>
        </w:numPr>
      </w:pPr>
      <w:r>
        <w:t xml:space="preserve">Ohio, Columbus</w:t>
      </w:r>
    </w:p>
    <w:p>
      <w:pPr>
        <w:pStyle w:val="ListParagraph"/>
        <w:numPr>
          <w:ilvl w:val="0"/>
          <w:numId w:val="1"/>
        </w:numPr>
      </w:pPr>
      <w:r>
        <w:t xml:space="preserve">Oklahoma, Oklahoma City</w:t>
      </w:r>
    </w:p>
    <w:p>
      <w:pPr>
        <w:pStyle w:val="ListParagraph"/>
        <w:numPr>
          <w:ilvl w:val="0"/>
          <w:numId w:val="1"/>
        </w:numPr>
      </w:pPr>
      <w:r>
        <w:t xml:space="preserve">Oregon, Salem</w:t>
      </w:r>
    </w:p>
    <w:p>
      <w:pPr>
        <w:pStyle w:val="ListParagraph"/>
        <w:numPr>
          <w:ilvl w:val="0"/>
          <w:numId w:val="1"/>
        </w:numPr>
      </w:pPr>
      <w:r>
        <w:t xml:space="preserve">Pennsylvania, Harrisburg</w:t>
      </w:r>
    </w:p>
    <w:p>
      <w:pPr>
        <w:pStyle w:val="ListParagraph"/>
        <w:numPr>
          <w:ilvl w:val="0"/>
          <w:numId w:val="1"/>
        </w:numPr>
      </w:pPr>
      <w:r>
        <w:t xml:space="preserve">Rhode Island, Providence</w:t>
      </w:r>
    </w:p>
    <w:p>
      <w:pPr>
        <w:pStyle w:val="ListParagraph"/>
        <w:numPr>
          <w:ilvl w:val="0"/>
          <w:numId w:val="1"/>
        </w:numPr>
      </w:pPr>
      <w:r>
        <w:t xml:space="preserve">South Carolina, Columbia</w:t>
      </w:r>
    </w:p>
    <w:p>
      <w:pPr>
        <w:pStyle w:val="ListParagraph"/>
        <w:numPr>
          <w:ilvl w:val="0"/>
          <w:numId w:val="1"/>
        </w:numPr>
      </w:pPr>
      <w:r>
        <w:t xml:space="preserve">South Dakota, Pierre</w:t>
      </w:r>
    </w:p>
    <w:p>
      <w:pPr>
        <w:pStyle w:val="ListParagraph"/>
        <w:numPr>
          <w:ilvl w:val="0"/>
          <w:numId w:val="1"/>
        </w:numPr>
      </w:pPr>
      <w:r>
        <w:t xml:space="preserve">Tennessee, Nashville</w:t>
      </w:r>
    </w:p>
    <w:p>
      <w:pPr>
        <w:pStyle w:val="ListParagraph"/>
        <w:numPr>
          <w:ilvl w:val="0"/>
          <w:numId w:val="1"/>
        </w:numPr>
      </w:pPr>
      <w:r>
        <w:t xml:space="preserve">Texas, Austin</w:t>
      </w:r>
    </w:p>
    <w:p>
      <w:pPr>
        <w:pStyle w:val="ListParagraph"/>
        <w:numPr>
          <w:ilvl w:val="0"/>
          <w:numId w:val="1"/>
        </w:numPr>
      </w:pPr>
      <w:r>
        <w:t xml:space="preserve">Utah, Salt Lake City</w:t>
      </w:r>
    </w:p>
    <w:p>
      <w:pPr>
        <w:pStyle w:val="ListParagraph"/>
        <w:numPr>
          <w:ilvl w:val="0"/>
          <w:numId w:val="1"/>
        </w:numPr>
      </w:pPr>
      <w:r>
        <w:t xml:space="preserve">Vermont, Montpelier</w:t>
      </w:r>
    </w:p>
    <w:p>
      <w:pPr>
        <w:pStyle w:val="ListParagraph"/>
        <w:numPr>
          <w:ilvl w:val="0"/>
          <w:numId w:val="1"/>
        </w:numPr>
      </w:pPr>
      <w:r>
        <w:t xml:space="preserve">Virginia, Richmond</w:t>
      </w:r>
    </w:p>
    <w:p>
      <w:pPr>
        <w:pStyle w:val="ListParagraph"/>
        <w:numPr>
          <w:ilvl w:val="0"/>
          <w:numId w:val="1"/>
        </w:numPr>
      </w:pPr>
      <w:r>
        <w:t xml:space="preserve">Washington, Olympia</w:t>
      </w:r>
    </w:p>
    <w:p>
      <w:pPr>
        <w:pStyle w:val="ListParagraph"/>
        <w:numPr>
          <w:ilvl w:val="0"/>
          <w:numId w:val="1"/>
        </w:numPr>
      </w:pPr>
      <w:r>
        <w:t xml:space="preserve">West Virginia, Charleston</w:t>
      </w:r>
    </w:p>
    <w:p>
      <w:pPr>
        <w:pStyle w:val="ListParagraph"/>
        <w:numPr>
          <w:ilvl w:val="0"/>
          <w:numId w:val="1"/>
        </w:numPr>
      </w:pPr>
      <w:r>
        <w:t xml:space="preserve">Wisconsin, Madison</w:t>
      </w:r>
    </w:p>
    <w:p>
      <w:pPr>
        <w:pStyle w:val="ListParagraph"/>
        <w:numPr>
          <w:ilvl w:val="0"/>
          <w:numId w:val="1"/>
        </w:numPr>
      </w:pPr>
      <w:r>
        <w:t xml:space="preserve">Wyoming, Cheyenne</w:t>
      </w:r>
    </w:p>
    <w:p>
      <w:pPr>
        <w:pStyle w:val="Heading1"/>
      </w:pPr>
      <w:r>
        <w:t xml:space="preserve">Quick Reference</w:t>
      </w:r>
    </w:p>
    <w:p>
      <w:pPr>
        <w:pStyle w:val="ListParagraph"/>
        <w:numPr>
          <w:ilvl w:val="0"/>
          <w:numId w:val="2"/>
        </w:numPr>
      </w:pPr>
      <w:r>
        <w:t xml:space="preserve">Total states listed: 50</w:t>
      </w:r>
    </w:p>
    <w:p>
      <w:pPr>
        <w:pStyle w:val="ListParagraph"/>
        <w:numPr>
          <w:ilvl w:val="0"/>
          <w:numId w:val="2"/>
        </w:numPr>
      </w:pPr>
      <w:r>
        <w:t xml:space="preserve">Format used: state followed by capital</w:t>
      </w:r>
    </w:p>
    <w:p>
      <w:pPr>
        <w:pStyle w:val="ListParagraph"/>
        <w:numPr>
          <w:ilvl w:val="0"/>
          <w:numId w:val="2"/>
        </w:numPr>
      </w:pPr>
      <w:r>
        <w:t xml:space="preserve">Reading order: one clean vertical list for easy review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20180C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20180C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8A6108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5E4205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8A6108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8A6108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8A6108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Capitals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